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Sites that were included</w:t>
      </w:r>
    </w:p>
    <w:p>
      <w:r>
        <w:t>NSABHC0009 Test Set: (Timestamp('2015-05-05 00:00:00'), Timestamp('2017-12-04 00:00:00')), Period: 87</w:t>
        <w:br/>
        <w:br/>
        <w:t>NSABHC0012 Test Set: (Timestamp('2017-09-07 00:00:00'), Timestamp('2020-01-19 00:00:00')), Period: 86</w:t>
        <w:br/>
        <w:br/>
        <w:t>NSABHC0023 Test Set: (Timestamp('1997-10-02 00:00:00'), Timestamp('2002-09-30 00:00:00')), Period: 160</w:t>
        <w:br/>
        <w:br/>
        <w:t>NSABHC0024 Test Set: (Timestamp('2005-06-03 00:00:00'), Timestamp('2008-03-07 00:00:00')), Period: 156</w:t>
        <w:br/>
        <w:br/>
        <w:t>NSABHC0026 Test Set: (Timestamp('2003-02-14 00:00:00'), Timestamp('2005-11-01 00:00:00')), Period: 157</w:t>
        <w:br/>
        <w:br/>
        <w:t>NSAMDD0001 Test Set: (Timestamp('2018-01-06 00:00:00'), Timestamp('2020-05-11 00:00:00')), Period: 79</w:t>
        <w:br/>
        <w:br/>
        <w:t>NSAMDD0010 Test Set: (Timestamp('2008-09-30 00:00:00'), Timestamp('2011-11-26 00:00:00')), Period: 78</w:t>
        <w:br/>
        <w:br/>
        <w:t>NSAMDD0016 Test Set: (Timestamp('2003-08-16 00:00:00'), Timestamp('2006-02-13 00:00:00')), Period: 76</w:t>
        <w:br/>
        <w:br/>
        <w:t>NSAMDD0019 Test Set: (Timestamp('1993-02-27 00:00:00'), Timestamp('1998-06-01 00:00:00')), Period: 81</w:t>
        <w:br/>
        <w:br/>
        <w:t>NSAMDD0021 Test Set: (Timestamp('2005-10-02 00:00:00'), Timestamp('2008-08-23 00:00:00')), Period: 80</w:t>
        <w:br/>
        <w:br/>
        <w:t>NSAMDD0023 Test Set: (Timestamp('2010-02-26 00:00:00'), Timestamp('2014-01-20 00:00:00')), Period: 94</w:t>
        <w:br/>
        <w:br/>
        <w:t>NSAMDD0026 Test Set: (Timestamp('1993-02-18 00:00:00'), Timestamp('1998-10-14 00:00:00')), Period: 88</w:t>
        <w:br/>
        <w:br/>
        <w:t>NTASSD0003 Test Set: (Timestamp('2000-08-19 00:00:00'), Timestamp('2004-11-10 00:00:00')), Period: 98</w:t>
        <w:br/>
        <w:br/>
        <w:t>NTASSD0005 Test Set: (Timestamp('2015-07-28 00:00:00'), Timestamp('2018-01-09 00:00:00')), Period: 95</w:t>
        <w:br/>
        <w:br/>
        <w:t>NTASSD0007 Test Set: (Timestamp('2015-06-18 00:00:00'), Timestamp('2017-11-06 00:00:00')), Period: 95</w:t>
        <w:br/>
        <w:br/>
        <w:t>NTASSD0010 Test Set: (Timestamp('2006-07-11 00:00:00'), Timestamp('2009-05-08 00:00:00')), Period: 174</w:t>
        <w:br/>
        <w:br/>
        <w:t>NTASSD0014 Test Set: (Timestamp('2004-04-07 00:00:00'), Timestamp('2006-09-04 00:00:00')), Period: 92</w:t>
        <w:br/>
        <w:br/>
        <w:t>NTASSD0015 Test Set: (Timestamp('1987-09-16 00:00:00'), Timestamp('1994-04-12 00:00:00')), Period: 91</w:t>
        <w:br/>
        <w:br/>
        <w:t>QDAMGD0009 Test Set: (Timestamp('2006-05-12 00:00:00'), Timestamp('2009-04-10 00:00:00')), Period: 91</w:t>
        <w:br/>
        <w:br/>
        <w:t>QDASSD0012 Test Set: (Timestamp('1987-09-02 00:00:00'), Timestamp('1994-10-30 00:00:00')), Period: 97</w:t>
        <w:br/>
        <w:br/>
        <w:t>SAAFLB0007 Test Set: (Timestamp('2020-02-02 00:00:00'), Timestamp('2022-12-24 00:00:00')), Period: 80</w:t>
        <w:br/>
        <w:br/>
        <w:t>SAARIV0004 Test Set: (Timestamp('2015-03-26 00:00:00'), Timestamp('2017-07-29 00:00:00')), Period: 66</w:t>
        <w:br/>
        <w:br/>
        <w:t>SAARIV0005 Test Set: (Timestamp('1999-10-24 00:00:00'), Timestamp('2004-02-24 00:00:00')), Period: 65</w:t>
        <w:br/>
        <w:br/>
        <w:t>SAARIV0006 Test Set: (Timestamp('2012-10-11 00:00:00'), Timestamp('2015-04-19 00:00:00')), Period: 66</w:t>
        <w:br/>
        <w:br/>
        <w:t>SAASTP0004 Test Set: (Timestamp('1987-09-16 00:00:00'), Timestamp('1993-06-12 00:00:00')), Period: 93</w:t>
        <w:br/>
        <w:br/>
        <w:t>SAASTP0005 Test Set: (Timestamp('2017-11-05 00:00:00'), Timestamp('2020-04-19 00:00:00')), Period: 93</w:t>
        <w:br/>
        <w:br/>
        <w:t>SAASTP0006 Test Set: (Timestamp('2017-12-31 00:00:00'), Timestamp('2020-04-04 00:00:00')), Period: 166</w:t>
        <w:br/>
        <w:br/>
        <w:t>SASMDD0005 Test Set: (Timestamp('2009-02-05 00:00:00'), Timestamp('2012-09-25 00:00:00')), Period: 71</w:t>
        <w:br/>
        <w:br/>
        <w:t>SATSTP0007 Test Set: (Timestamp('1993-01-30 00:00:00'), Timestamp('1999-05-23 00:00:00')), Period: 78</w:t>
        <w:br/>
        <w:br/>
        <w:t>WAAHAM0004 Test Set: (Timestamp('2009-10-26 00:00:00'), Timestamp('2013-04-04 00:00:00')), Period: 65</w:t>
        <w:br/>
        <w:br/>
        <w:t>WAAMUR0003 Test Set: (Timestamp('2020-05-01 00:00:00'), Timestamp('2022-12-17 00:00:00')), Period: 92</w:t>
        <w:br/>
        <w:br/>
        <w:t>WAAMUR0004 Test Set: (Timestamp('1998-09-18 00:00:00'), Timestamp('2003-10-10 00:00:00')), Period: 94</w:t>
        <w:br/>
        <w:br/>
        <w:t>WAAMUR0007 Test Set: (Timestamp('2009-06-28 00:00:00'), Timestamp('2013-02-23 00:00:00')), Period: 94</w:t>
        <w:br/>
        <w:br/>
        <w:t>WAAMUR0008 Test Set: (Timestamp('1987-09-04 00:00:00'), Timestamp('1992-10-03 00:00:00')), Period: 92</w:t>
        <w:br/>
        <w:br/>
        <w:t>WAANUL0002 Test Set: (Timestamp('1993-09-03 00:00:00'), Timestamp('2000-01-02 00:00:00')), Period: 71</w:t>
        <w:br/>
        <w:br/>
        <w:t>WAANUL0005 Test Set: (Timestamp('2019-12-09 00:00:00'), Timestamp('2022-12-25 00:00:00')), Period: 76</w:t>
        <w:br/>
        <w:br/>
        <w:t>WAANUL0006 Test Set: (Timestamp('2012-09-24 00:00:00'), Timestamp('2015-03-17 00:00:00')), Period: 76</w:t>
        <w:br/>
        <w:br/>
        <w:t>WAANUL0007 Test Set: (Timestamp('2003-12-05 00:00:00'), Timestamp('2006-09-08 00:00:00')), Period: 77</w:t>
        <w:br/>
        <w:br/>
        <w:t>WAAYAL0004 Test Set: (Timestamp('2013-06-05 00:00:00'), Timestamp('2015-11-02 00:00:00')), Period: 80</w:t>
        <w:br/>
        <w:br/>
        <w:t>SASMDD0013 Test Set: (Timestamp('2019-12-26 00:00:00'), Timestamp('2022-11-24 00:00:00')), Period: 71</w:t>
      </w:r>
    </w:p>
    <w:p>
      <w:r>
        <w:t xml:space="preserve"> </w:t>
      </w:r>
    </w:p>
    <w:p>
      <w:pPr>
        <w:pStyle w:val="Heading1"/>
      </w:pPr>
      <w:r>
        <w:t>Table: MSE of the Random Forest on each output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pv_filter</w:t>
            </w:r>
          </w:p>
        </w:tc>
        <w:tc>
          <w:tcPr>
            <w:tcW w:type="dxa" w:w="1728"/>
          </w:tcPr>
          <w:p>
            <w:r>
              <w:t>npv_filter</w:t>
            </w:r>
          </w:p>
        </w:tc>
        <w:tc>
          <w:tcPr>
            <w:tcW w:type="dxa" w:w="1728"/>
          </w:tcPr>
          <w:p>
            <w:r>
              <w:t>bs_filter</w:t>
            </w:r>
          </w:p>
        </w:tc>
        <w:tc>
          <w:tcPr>
            <w:tcW w:type="dxa" w:w="1728"/>
          </w:tcPr>
          <w:p>
            <w:r>
              <w:t>loss_mean</w:t>
            </w:r>
          </w:p>
        </w:tc>
      </w:tr>
      <w:tr>
        <w:tc>
          <w:tcPr>
            <w:tcW w:type="dxa" w:w="1728"/>
          </w:tcPr>
          <w:p>
            <w:r>
              <w:t>Train</w:t>
            </w:r>
          </w:p>
        </w:tc>
        <w:tc>
          <w:tcPr>
            <w:tcW w:type="dxa" w:w="1728"/>
          </w:tcPr>
          <w:p>
            <w:r>
              <w:t>2.139</w:t>
            </w:r>
          </w:p>
        </w:tc>
        <w:tc>
          <w:tcPr>
            <w:tcW w:type="dxa" w:w="1728"/>
          </w:tcPr>
          <w:p>
            <w:r>
              <w:t>1.984</w:t>
            </w:r>
          </w:p>
        </w:tc>
        <w:tc>
          <w:tcPr>
            <w:tcW w:type="dxa" w:w="1728"/>
          </w:tcPr>
          <w:p>
            <w:r>
              <w:t>2.433</w:t>
            </w:r>
          </w:p>
        </w:tc>
        <w:tc>
          <w:tcPr>
            <w:tcW w:type="dxa" w:w="1728"/>
          </w:tcPr>
          <w:p>
            <w:r>
              <w:t>2.185</w:t>
            </w:r>
          </w:p>
        </w:tc>
      </w:tr>
      <w:tr>
        <w:tc>
          <w:tcPr>
            <w:tcW w:type="dxa" w:w="1728"/>
          </w:tcPr>
          <w:p>
            <w:r>
              <w:t>Test</w:t>
            </w:r>
          </w:p>
        </w:tc>
        <w:tc>
          <w:tcPr>
            <w:tcW w:type="dxa" w:w="1728"/>
          </w:tcPr>
          <w:p>
            <w:r>
              <w:t>31.576</w:t>
            </w:r>
          </w:p>
        </w:tc>
        <w:tc>
          <w:tcPr>
            <w:tcW w:type="dxa" w:w="1728"/>
          </w:tcPr>
          <w:p>
            <w:r>
              <w:t>46.549</w:t>
            </w:r>
          </w:p>
        </w:tc>
        <w:tc>
          <w:tcPr>
            <w:tcW w:type="dxa" w:w="1728"/>
          </w:tcPr>
          <w:p>
            <w:r>
              <w:t>57.343</w:t>
            </w:r>
          </w:p>
        </w:tc>
        <w:tc>
          <w:tcPr>
            <w:tcW w:type="dxa" w:w="1728"/>
          </w:tcPr>
          <w:p>
            <w:r>
              <w:t>45.156</w:t>
            </w:r>
          </w:p>
        </w:tc>
      </w:tr>
    </w:tbl>
    <w:p>
      <w:r>
        <w:br w:type="page"/>
      </w:r>
    </w:p>
    <w:p>
      <w:pPr>
        <w:pStyle w:val="Heading1"/>
      </w:pPr>
      <w:r>
        <w:t>Permutation Importance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Permutation Importance by Precip</w:t>
      </w:r>
    </w:p>
    <w:p>
      <w:r>
        <w:drawing>
          <wp:inline xmlns:a="http://schemas.openxmlformats.org/drawingml/2006/main" xmlns:pic="http://schemas.openxmlformats.org/drawingml/2006/picture">
            <wp:extent cx="640080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mutation_Importance_Preci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ALE Importance</w:t>
      </w:r>
    </w:p>
    <w:p>
      <w:r>
        <w:drawing>
          <wp:inline xmlns:a="http://schemas.openxmlformats.org/drawingml/2006/main" xmlns:pic="http://schemas.openxmlformats.org/drawingml/2006/picture">
            <wp:extent cx="6400800" cy="65032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_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3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0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1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NSABHC0026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BHC002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NSAMDD0001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0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NSAMDD0019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1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NSAMDD0021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NSAMDD0026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AMDD002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0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NTASSD0010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NTASSD0015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TASSD001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QDAMGD0009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MGD000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QDASSD0012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DASSD0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SAAFLB0007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FLB000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SAARIV0006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RIV000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SAASTP0006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ASTP000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0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SATSTP0007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STP000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WAAHAM0004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HAM000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7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WAAMUR0008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MUR000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WAANUL0002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WAANUL0005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WAANUL0006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WAANUL0007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NUL0007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WAAYAL0004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AYAL00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SASMDD0013</w:t>
      </w:r>
    </w:p>
    <w:p>
      <w:r>
        <w:drawing>
          <wp:inline xmlns:a="http://schemas.openxmlformats.org/drawingml/2006/main" xmlns:pic="http://schemas.openxmlformats.org/drawingml/2006/picture">
            <wp:extent cx="6400800" cy="4267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SMDD001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